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6C0" w:rsidRDefault="00002498" w:rsidP="002D28FC">
      <w:pPr>
        <w:spacing w:before="310"/>
        <w:ind w:right="16"/>
        <w:jc w:val="center"/>
        <w:rPr>
          <w:spacing w:val="-2"/>
          <w:sz w:val="32"/>
        </w:rPr>
      </w:pPr>
      <w:r>
        <w:rPr>
          <w:sz w:val="32"/>
        </w:rPr>
        <w:t>Акционерное</w:t>
      </w:r>
      <w:r>
        <w:rPr>
          <w:spacing w:val="-6"/>
          <w:sz w:val="32"/>
        </w:rPr>
        <w:t xml:space="preserve"> </w:t>
      </w:r>
      <w:r>
        <w:rPr>
          <w:sz w:val="32"/>
        </w:rPr>
        <w:t>общество</w:t>
      </w:r>
      <w:r>
        <w:rPr>
          <w:spacing w:val="-7"/>
          <w:sz w:val="32"/>
        </w:rPr>
        <w:t xml:space="preserve"> </w:t>
      </w:r>
      <w:r>
        <w:rPr>
          <w:sz w:val="32"/>
        </w:rPr>
        <w:t>«Канашский</w:t>
      </w:r>
      <w:r>
        <w:rPr>
          <w:spacing w:val="-5"/>
          <w:sz w:val="32"/>
        </w:rPr>
        <w:t xml:space="preserve"> </w:t>
      </w:r>
      <w:r>
        <w:rPr>
          <w:spacing w:val="-2"/>
          <w:sz w:val="32"/>
        </w:rPr>
        <w:t>автовокзал»</w:t>
      </w:r>
    </w:p>
    <w:p w:rsidR="002D28FC" w:rsidRDefault="002D28FC" w:rsidP="002D28FC">
      <w:pPr>
        <w:spacing w:before="310"/>
        <w:ind w:right="16"/>
        <w:jc w:val="center"/>
        <w:rPr>
          <w:sz w:val="32"/>
        </w:rPr>
      </w:pPr>
    </w:p>
    <w:p w:rsidR="00BD46C0" w:rsidRDefault="00002498">
      <w:pPr>
        <w:ind w:left="88"/>
        <w:rPr>
          <w:b/>
          <w:sz w:val="32"/>
        </w:rPr>
      </w:pPr>
      <w:r>
        <w:rPr>
          <w:b/>
          <w:sz w:val="32"/>
        </w:rPr>
        <w:t>предлагает</w:t>
      </w:r>
      <w:r>
        <w:rPr>
          <w:b/>
          <w:spacing w:val="-6"/>
          <w:sz w:val="32"/>
        </w:rPr>
        <w:t xml:space="preserve"> </w:t>
      </w:r>
      <w:r>
        <w:rPr>
          <w:b/>
          <w:spacing w:val="-2"/>
          <w:sz w:val="32"/>
        </w:rPr>
        <w:t>услуги:</w:t>
      </w:r>
    </w:p>
    <w:p w:rsidR="00BD46C0" w:rsidRDefault="00002498">
      <w:pPr>
        <w:pStyle w:val="a5"/>
        <w:numPr>
          <w:ilvl w:val="0"/>
          <w:numId w:val="2"/>
        </w:numPr>
        <w:tabs>
          <w:tab w:val="left" w:pos="1060"/>
        </w:tabs>
        <w:spacing w:before="353"/>
        <w:rPr>
          <w:sz w:val="28"/>
        </w:rPr>
      </w:pPr>
      <w:proofErr w:type="spellStart"/>
      <w:r>
        <w:rPr>
          <w:sz w:val="28"/>
        </w:rPr>
        <w:t>предрейсового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4"/>
          <w:sz w:val="28"/>
        </w:rPr>
        <w:t xml:space="preserve"> </w:t>
      </w:r>
      <w:r>
        <w:rPr>
          <w:sz w:val="28"/>
        </w:rPr>
        <w:t>транспортн</w:t>
      </w:r>
      <w:r w:rsidR="008020F4">
        <w:rPr>
          <w:sz w:val="28"/>
        </w:rPr>
        <w:t>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средств.</w:t>
      </w:r>
    </w:p>
    <w:p w:rsidR="00BD46C0" w:rsidRDefault="00BD46C0">
      <w:pPr>
        <w:pStyle w:val="a3"/>
      </w:pPr>
    </w:p>
    <w:p w:rsidR="00BD46C0" w:rsidRDefault="00002498">
      <w:pPr>
        <w:pStyle w:val="a5"/>
        <w:numPr>
          <w:ilvl w:val="0"/>
          <w:numId w:val="2"/>
        </w:numPr>
        <w:tabs>
          <w:tab w:val="left" w:pos="1060"/>
        </w:tabs>
        <w:rPr>
          <w:sz w:val="28"/>
        </w:rPr>
      </w:pPr>
      <w:proofErr w:type="spellStart"/>
      <w:r>
        <w:rPr>
          <w:sz w:val="28"/>
        </w:rPr>
        <w:t>предрейсового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послерейсового</w:t>
      </w:r>
      <w:proofErr w:type="spellEnd"/>
      <w:r>
        <w:rPr>
          <w:sz w:val="28"/>
        </w:rPr>
        <w:t>)</w:t>
      </w:r>
      <w:r>
        <w:rPr>
          <w:spacing w:val="-6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осмотра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водител</w:t>
      </w:r>
      <w:r w:rsidR="008020F4">
        <w:rPr>
          <w:spacing w:val="-2"/>
          <w:sz w:val="28"/>
        </w:rPr>
        <w:t>ей</w:t>
      </w:r>
      <w:r>
        <w:rPr>
          <w:spacing w:val="-2"/>
          <w:sz w:val="28"/>
        </w:rPr>
        <w:t>.</w:t>
      </w:r>
    </w:p>
    <w:p w:rsidR="00BD46C0" w:rsidRDefault="00002498">
      <w:pPr>
        <w:pStyle w:val="a5"/>
        <w:numPr>
          <w:ilvl w:val="0"/>
          <w:numId w:val="2"/>
        </w:numPr>
        <w:tabs>
          <w:tab w:val="left" w:pos="1036"/>
        </w:tabs>
        <w:spacing w:before="319"/>
        <w:ind w:left="88" w:right="105" w:firstLine="560"/>
        <w:jc w:val="both"/>
        <w:rPr>
          <w:sz w:val="28"/>
        </w:rPr>
      </w:pPr>
      <w:r>
        <w:rPr>
          <w:sz w:val="28"/>
        </w:rPr>
        <w:t>по заправки картриджей для лазерных принтеров и копировальной техники с полным тестированием, ремонту оргтехники, восстановлению данных с жестких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дисков (HDD), внешних жестких дисков (SSD), USB - </w:t>
      </w:r>
      <w:proofErr w:type="spellStart"/>
      <w:r>
        <w:rPr>
          <w:sz w:val="28"/>
        </w:rPr>
        <w:t>флешек</w:t>
      </w:r>
      <w:proofErr w:type="spellEnd"/>
      <w:r>
        <w:rPr>
          <w:sz w:val="28"/>
        </w:rPr>
        <w:t xml:space="preserve"> и карт памяти;</w:t>
      </w:r>
    </w:p>
    <w:p w:rsidR="00BD46C0" w:rsidRDefault="00BD46C0">
      <w:pPr>
        <w:pStyle w:val="a3"/>
      </w:pPr>
    </w:p>
    <w:p w:rsidR="00BD46C0" w:rsidRPr="00445B1D" w:rsidRDefault="00002498">
      <w:pPr>
        <w:pStyle w:val="a5"/>
        <w:numPr>
          <w:ilvl w:val="0"/>
          <w:numId w:val="2"/>
        </w:numPr>
        <w:tabs>
          <w:tab w:val="left" w:pos="1060"/>
        </w:tabs>
        <w:rPr>
          <w:sz w:val="28"/>
        </w:rPr>
      </w:pPr>
      <w:r>
        <w:rPr>
          <w:sz w:val="28"/>
        </w:rPr>
        <w:t>звуковой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рекламы;</w:t>
      </w:r>
    </w:p>
    <w:p w:rsidR="00445B1D" w:rsidRPr="00445B1D" w:rsidRDefault="00445B1D" w:rsidP="00445B1D">
      <w:pPr>
        <w:pStyle w:val="a5"/>
        <w:rPr>
          <w:sz w:val="28"/>
        </w:rPr>
      </w:pPr>
    </w:p>
    <w:p w:rsidR="00445B1D" w:rsidRPr="00134F49" w:rsidRDefault="00445B1D">
      <w:pPr>
        <w:pStyle w:val="a5"/>
        <w:numPr>
          <w:ilvl w:val="0"/>
          <w:numId w:val="2"/>
        </w:numPr>
        <w:tabs>
          <w:tab w:val="left" w:pos="1060"/>
        </w:tabs>
        <w:rPr>
          <w:color w:val="000000" w:themeColor="text1"/>
          <w:sz w:val="28"/>
        </w:rPr>
      </w:pPr>
      <w:r w:rsidRPr="00134F49">
        <w:rPr>
          <w:color w:val="000000" w:themeColor="text1"/>
          <w:sz w:val="28"/>
        </w:rPr>
        <w:t>по сборке  и сухой ч</w:t>
      </w:r>
      <w:bookmarkStart w:id="0" w:name="_GoBack"/>
      <w:bookmarkEnd w:id="0"/>
      <w:r w:rsidRPr="00134F49">
        <w:rPr>
          <w:color w:val="000000" w:themeColor="text1"/>
          <w:sz w:val="28"/>
        </w:rPr>
        <w:t>истки системного блока;</w:t>
      </w:r>
    </w:p>
    <w:p w:rsidR="00445B1D" w:rsidRPr="00134F49" w:rsidRDefault="00445B1D" w:rsidP="00445B1D">
      <w:pPr>
        <w:pStyle w:val="a5"/>
        <w:rPr>
          <w:color w:val="000000" w:themeColor="text1"/>
          <w:sz w:val="28"/>
        </w:rPr>
      </w:pPr>
    </w:p>
    <w:p w:rsidR="00445B1D" w:rsidRPr="00134F49" w:rsidRDefault="00445B1D">
      <w:pPr>
        <w:pStyle w:val="a5"/>
        <w:numPr>
          <w:ilvl w:val="0"/>
          <w:numId w:val="2"/>
        </w:numPr>
        <w:tabs>
          <w:tab w:val="left" w:pos="1060"/>
        </w:tabs>
        <w:rPr>
          <w:color w:val="000000" w:themeColor="text1"/>
          <w:sz w:val="28"/>
        </w:rPr>
      </w:pPr>
      <w:r w:rsidRPr="00134F49">
        <w:rPr>
          <w:color w:val="000000" w:themeColor="text1"/>
          <w:sz w:val="28"/>
        </w:rPr>
        <w:t xml:space="preserve">по замене блока питания, </w:t>
      </w:r>
      <w:r w:rsidRPr="00134F49">
        <w:rPr>
          <w:color w:val="000000" w:themeColor="text1"/>
          <w:sz w:val="28"/>
          <w:lang w:val="en-US"/>
        </w:rPr>
        <w:t>HDD</w:t>
      </w:r>
      <w:r w:rsidRPr="00134F49">
        <w:rPr>
          <w:color w:val="000000" w:themeColor="text1"/>
          <w:sz w:val="28"/>
        </w:rPr>
        <w:t xml:space="preserve"> и </w:t>
      </w:r>
      <w:r w:rsidRPr="00134F49">
        <w:rPr>
          <w:color w:val="000000" w:themeColor="text1"/>
          <w:sz w:val="28"/>
          <w:lang w:val="en-US"/>
        </w:rPr>
        <w:t>SSD</w:t>
      </w:r>
      <w:r w:rsidRPr="00134F49">
        <w:rPr>
          <w:color w:val="000000" w:themeColor="text1"/>
          <w:sz w:val="28"/>
        </w:rPr>
        <w:t xml:space="preserve"> дисков, видеокарт с установкой драйвера, форматирование жестких дисков;</w:t>
      </w:r>
    </w:p>
    <w:p w:rsidR="00445B1D" w:rsidRPr="00134F49" w:rsidRDefault="00445B1D" w:rsidP="00445B1D">
      <w:pPr>
        <w:pStyle w:val="a5"/>
        <w:rPr>
          <w:color w:val="000000" w:themeColor="text1"/>
          <w:sz w:val="28"/>
        </w:rPr>
      </w:pPr>
    </w:p>
    <w:p w:rsidR="00445B1D" w:rsidRPr="00134F49" w:rsidRDefault="00445B1D">
      <w:pPr>
        <w:pStyle w:val="a5"/>
        <w:numPr>
          <w:ilvl w:val="0"/>
          <w:numId w:val="2"/>
        </w:numPr>
        <w:tabs>
          <w:tab w:val="left" w:pos="1060"/>
        </w:tabs>
        <w:rPr>
          <w:color w:val="000000" w:themeColor="text1"/>
          <w:sz w:val="28"/>
        </w:rPr>
      </w:pPr>
      <w:r w:rsidRPr="00134F49">
        <w:rPr>
          <w:color w:val="000000" w:themeColor="text1"/>
          <w:sz w:val="28"/>
        </w:rPr>
        <w:t xml:space="preserve">по установке программного обеспечения и операционных систем </w:t>
      </w:r>
      <w:r w:rsidRPr="00134F49">
        <w:rPr>
          <w:color w:val="000000" w:themeColor="text1"/>
          <w:sz w:val="28"/>
          <w:lang w:val="en-US"/>
        </w:rPr>
        <w:t>Windows</w:t>
      </w:r>
      <w:r w:rsidRPr="00134F49">
        <w:rPr>
          <w:color w:val="000000" w:themeColor="text1"/>
          <w:sz w:val="28"/>
        </w:rPr>
        <w:t>;</w:t>
      </w:r>
    </w:p>
    <w:p w:rsidR="00445B1D" w:rsidRPr="00134F49" w:rsidRDefault="00445B1D" w:rsidP="00445B1D">
      <w:pPr>
        <w:pStyle w:val="a5"/>
        <w:rPr>
          <w:color w:val="000000" w:themeColor="text1"/>
          <w:sz w:val="28"/>
        </w:rPr>
      </w:pPr>
    </w:p>
    <w:p w:rsidR="00445B1D" w:rsidRDefault="00002498">
      <w:pPr>
        <w:pStyle w:val="a5"/>
        <w:numPr>
          <w:ilvl w:val="0"/>
          <w:numId w:val="2"/>
        </w:numPr>
        <w:tabs>
          <w:tab w:val="left" w:pos="1060"/>
        </w:tabs>
        <w:rPr>
          <w:sz w:val="28"/>
        </w:rPr>
      </w:pPr>
      <w:r w:rsidRPr="00134F49">
        <w:rPr>
          <w:color w:val="000000" w:themeColor="text1"/>
          <w:sz w:val="28"/>
        </w:rPr>
        <w:t>по восстановлению информации, фото и видео</w:t>
      </w:r>
      <w:r w:rsidR="008320E7" w:rsidRPr="00134F49">
        <w:rPr>
          <w:color w:val="000000" w:themeColor="text1"/>
          <w:sz w:val="28"/>
        </w:rPr>
        <w:t xml:space="preserve"> </w:t>
      </w:r>
      <w:r w:rsidRPr="00134F49">
        <w:rPr>
          <w:color w:val="000000" w:themeColor="text1"/>
          <w:sz w:val="28"/>
        </w:rPr>
        <w:t>монтаж.</w:t>
      </w:r>
    </w:p>
    <w:p w:rsidR="00BD46C0" w:rsidRDefault="00BD46C0">
      <w:pPr>
        <w:pStyle w:val="a3"/>
        <w:spacing w:before="4"/>
      </w:pPr>
    </w:p>
    <w:p w:rsidR="00BD46C0" w:rsidRDefault="00002498">
      <w:pPr>
        <w:ind w:left="88"/>
        <w:rPr>
          <w:b/>
          <w:sz w:val="28"/>
        </w:rPr>
      </w:pPr>
      <w:r>
        <w:rPr>
          <w:b/>
          <w:sz w:val="28"/>
        </w:rPr>
        <w:t>предоставляются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аренду:</w:t>
      </w:r>
    </w:p>
    <w:p w:rsidR="00BD46C0" w:rsidRDefault="00002498">
      <w:pPr>
        <w:pStyle w:val="a5"/>
        <w:numPr>
          <w:ilvl w:val="0"/>
          <w:numId w:val="1"/>
        </w:numPr>
        <w:tabs>
          <w:tab w:val="left" w:pos="1060"/>
        </w:tabs>
        <w:spacing w:before="314"/>
        <w:rPr>
          <w:sz w:val="28"/>
        </w:rPr>
      </w:pPr>
      <w:r>
        <w:rPr>
          <w:sz w:val="28"/>
        </w:rPr>
        <w:t>места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рекламы;</w:t>
      </w:r>
    </w:p>
    <w:p w:rsidR="00BD46C0" w:rsidRDefault="00002498">
      <w:pPr>
        <w:pStyle w:val="a5"/>
        <w:numPr>
          <w:ilvl w:val="0"/>
          <w:numId w:val="1"/>
        </w:numPr>
        <w:tabs>
          <w:tab w:val="left" w:pos="1060"/>
        </w:tabs>
        <w:spacing w:before="318"/>
        <w:rPr>
          <w:sz w:val="28"/>
        </w:rPr>
      </w:pPr>
      <w:r>
        <w:rPr>
          <w:sz w:val="28"/>
        </w:rPr>
        <w:t>торговые</w:t>
      </w:r>
      <w:r>
        <w:rPr>
          <w:spacing w:val="-6"/>
          <w:sz w:val="28"/>
        </w:rPr>
        <w:t xml:space="preserve"> </w:t>
      </w:r>
      <w:r>
        <w:rPr>
          <w:sz w:val="28"/>
        </w:rPr>
        <w:t>площади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офисные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помещения;</w:t>
      </w:r>
    </w:p>
    <w:p w:rsidR="00BD46C0" w:rsidRDefault="00BD46C0">
      <w:pPr>
        <w:pStyle w:val="a3"/>
      </w:pPr>
    </w:p>
    <w:p w:rsidR="00BD46C0" w:rsidRDefault="00002498">
      <w:pPr>
        <w:pStyle w:val="a3"/>
        <w:ind w:left="88" w:firstLine="560"/>
      </w:pPr>
      <w:proofErr w:type="gramStart"/>
      <w:r>
        <w:t>Данные</w:t>
      </w:r>
      <w:r>
        <w:rPr>
          <w:spacing w:val="80"/>
        </w:rPr>
        <w:t xml:space="preserve"> </w:t>
      </w:r>
      <w:r>
        <w:t>услуги</w:t>
      </w:r>
      <w:r>
        <w:rPr>
          <w:spacing w:val="80"/>
        </w:rPr>
        <w:t xml:space="preserve"> </w:t>
      </w:r>
      <w:r>
        <w:t>оказываются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территории</w:t>
      </w:r>
      <w:r>
        <w:rPr>
          <w:spacing w:val="80"/>
        </w:rPr>
        <w:t xml:space="preserve"> </w:t>
      </w:r>
      <w:r>
        <w:t>АО</w:t>
      </w:r>
      <w:r>
        <w:rPr>
          <w:spacing w:val="80"/>
        </w:rPr>
        <w:t xml:space="preserve"> </w:t>
      </w:r>
      <w:r>
        <w:t>«Канашский</w:t>
      </w:r>
      <w:r>
        <w:rPr>
          <w:spacing w:val="80"/>
        </w:rPr>
        <w:t xml:space="preserve"> </w:t>
      </w:r>
      <w:r>
        <w:t>автовокзал»,</w:t>
      </w:r>
      <w:r>
        <w:rPr>
          <w:spacing w:val="80"/>
        </w:rPr>
        <w:t xml:space="preserve"> </w:t>
      </w:r>
      <w:r>
        <w:t>по адресу: 429335, Чувашская Республика, г. Канаш, ул. Зеленая, д. 1-А.</w:t>
      </w:r>
      <w:proofErr w:type="gramEnd"/>
    </w:p>
    <w:p w:rsidR="00BD46C0" w:rsidRDefault="00002498">
      <w:pPr>
        <w:pStyle w:val="a3"/>
        <w:spacing w:before="321"/>
        <w:ind w:left="648"/>
      </w:pPr>
      <w:r>
        <w:t>Тел.:</w:t>
      </w:r>
      <w:r>
        <w:rPr>
          <w:spacing w:val="-8"/>
        </w:rPr>
        <w:t xml:space="preserve"> </w:t>
      </w:r>
      <w:r>
        <w:t>8 (835 33)</w:t>
      </w:r>
      <w:r>
        <w:rPr>
          <w:spacing w:val="-1"/>
        </w:rPr>
        <w:t xml:space="preserve"> </w:t>
      </w:r>
      <w:r>
        <w:t>4-12-</w:t>
      </w:r>
      <w:r>
        <w:rPr>
          <w:spacing w:val="-5"/>
        </w:rPr>
        <w:t>81</w:t>
      </w:r>
    </w:p>
    <w:sectPr w:rsidR="00BD46C0" w:rsidSect="002D28FC">
      <w:type w:val="continuous"/>
      <w:pgSz w:w="11900" w:h="16840"/>
      <w:pgMar w:top="709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5E86"/>
    <w:multiLevelType w:val="hybridMultilevel"/>
    <w:tmpl w:val="F2F2DDB6"/>
    <w:lvl w:ilvl="0" w:tplc="29F026E0">
      <w:start w:val="1"/>
      <w:numFmt w:val="decimal"/>
      <w:lvlText w:val="%1."/>
      <w:lvlJc w:val="left"/>
      <w:pPr>
        <w:ind w:left="1060" w:hanging="4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18894C">
      <w:numFmt w:val="bullet"/>
      <w:lvlText w:val="•"/>
      <w:lvlJc w:val="left"/>
      <w:pPr>
        <w:ind w:left="2030" w:hanging="412"/>
      </w:pPr>
      <w:rPr>
        <w:rFonts w:hint="default"/>
        <w:lang w:val="ru-RU" w:eastAsia="en-US" w:bidi="ar-SA"/>
      </w:rPr>
    </w:lvl>
    <w:lvl w:ilvl="2" w:tplc="A614D11E">
      <w:numFmt w:val="bullet"/>
      <w:lvlText w:val="•"/>
      <w:lvlJc w:val="left"/>
      <w:pPr>
        <w:ind w:left="3001" w:hanging="412"/>
      </w:pPr>
      <w:rPr>
        <w:rFonts w:hint="default"/>
        <w:lang w:val="ru-RU" w:eastAsia="en-US" w:bidi="ar-SA"/>
      </w:rPr>
    </w:lvl>
    <w:lvl w:ilvl="3" w:tplc="E6C6E9A4">
      <w:numFmt w:val="bullet"/>
      <w:lvlText w:val="•"/>
      <w:lvlJc w:val="left"/>
      <w:pPr>
        <w:ind w:left="3972" w:hanging="412"/>
      </w:pPr>
      <w:rPr>
        <w:rFonts w:hint="default"/>
        <w:lang w:val="ru-RU" w:eastAsia="en-US" w:bidi="ar-SA"/>
      </w:rPr>
    </w:lvl>
    <w:lvl w:ilvl="4" w:tplc="F05A40FA">
      <w:numFmt w:val="bullet"/>
      <w:lvlText w:val="•"/>
      <w:lvlJc w:val="left"/>
      <w:pPr>
        <w:ind w:left="4942" w:hanging="412"/>
      </w:pPr>
      <w:rPr>
        <w:rFonts w:hint="default"/>
        <w:lang w:val="ru-RU" w:eastAsia="en-US" w:bidi="ar-SA"/>
      </w:rPr>
    </w:lvl>
    <w:lvl w:ilvl="5" w:tplc="33D28D34">
      <w:numFmt w:val="bullet"/>
      <w:lvlText w:val="•"/>
      <w:lvlJc w:val="left"/>
      <w:pPr>
        <w:ind w:left="5913" w:hanging="412"/>
      </w:pPr>
      <w:rPr>
        <w:rFonts w:hint="default"/>
        <w:lang w:val="ru-RU" w:eastAsia="en-US" w:bidi="ar-SA"/>
      </w:rPr>
    </w:lvl>
    <w:lvl w:ilvl="6" w:tplc="71FC69AE">
      <w:numFmt w:val="bullet"/>
      <w:lvlText w:val="•"/>
      <w:lvlJc w:val="left"/>
      <w:pPr>
        <w:ind w:left="6884" w:hanging="412"/>
      </w:pPr>
      <w:rPr>
        <w:rFonts w:hint="default"/>
        <w:lang w:val="ru-RU" w:eastAsia="en-US" w:bidi="ar-SA"/>
      </w:rPr>
    </w:lvl>
    <w:lvl w:ilvl="7" w:tplc="8F0AF820">
      <w:numFmt w:val="bullet"/>
      <w:lvlText w:val="•"/>
      <w:lvlJc w:val="left"/>
      <w:pPr>
        <w:ind w:left="7854" w:hanging="412"/>
      </w:pPr>
      <w:rPr>
        <w:rFonts w:hint="default"/>
        <w:lang w:val="ru-RU" w:eastAsia="en-US" w:bidi="ar-SA"/>
      </w:rPr>
    </w:lvl>
    <w:lvl w:ilvl="8" w:tplc="96F6D326">
      <w:numFmt w:val="bullet"/>
      <w:lvlText w:val="•"/>
      <w:lvlJc w:val="left"/>
      <w:pPr>
        <w:ind w:left="8825" w:hanging="412"/>
      </w:pPr>
      <w:rPr>
        <w:rFonts w:hint="default"/>
        <w:lang w:val="ru-RU" w:eastAsia="en-US" w:bidi="ar-SA"/>
      </w:rPr>
    </w:lvl>
  </w:abstractNum>
  <w:abstractNum w:abstractNumId="1">
    <w:nsid w:val="28F86FE9"/>
    <w:multiLevelType w:val="hybridMultilevel"/>
    <w:tmpl w:val="3ACAC9FC"/>
    <w:lvl w:ilvl="0" w:tplc="456A82D6">
      <w:start w:val="1"/>
      <w:numFmt w:val="decimal"/>
      <w:lvlText w:val="%1."/>
      <w:lvlJc w:val="left"/>
      <w:pPr>
        <w:ind w:left="1060" w:hanging="4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642186">
      <w:numFmt w:val="bullet"/>
      <w:lvlText w:val="•"/>
      <w:lvlJc w:val="left"/>
      <w:pPr>
        <w:ind w:left="2030" w:hanging="412"/>
      </w:pPr>
      <w:rPr>
        <w:rFonts w:hint="default"/>
        <w:lang w:val="ru-RU" w:eastAsia="en-US" w:bidi="ar-SA"/>
      </w:rPr>
    </w:lvl>
    <w:lvl w:ilvl="2" w:tplc="70D038FE">
      <w:numFmt w:val="bullet"/>
      <w:lvlText w:val="•"/>
      <w:lvlJc w:val="left"/>
      <w:pPr>
        <w:ind w:left="3001" w:hanging="412"/>
      </w:pPr>
      <w:rPr>
        <w:rFonts w:hint="default"/>
        <w:lang w:val="ru-RU" w:eastAsia="en-US" w:bidi="ar-SA"/>
      </w:rPr>
    </w:lvl>
    <w:lvl w:ilvl="3" w:tplc="EEFA70BA">
      <w:numFmt w:val="bullet"/>
      <w:lvlText w:val="•"/>
      <w:lvlJc w:val="left"/>
      <w:pPr>
        <w:ind w:left="3972" w:hanging="412"/>
      </w:pPr>
      <w:rPr>
        <w:rFonts w:hint="default"/>
        <w:lang w:val="ru-RU" w:eastAsia="en-US" w:bidi="ar-SA"/>
      </w:rPr>
    </w:lvl>
    <w:lvl w:ilvl="4" w:tplc="00A89AAE">
      <w:numFmt w:val="bullet"/>
      <w:lvlText w:val="•"/>
      <w:lvlJc w:val="left"/>
      <w:pPr>
        <w:ind w:left="4942" w:hanging="412"/>
      </w:pPr>
      <w:rPr>
        <w:rFonts w:hint="default"/>
        <w:lang w:val="ru-RU" w:eastAsia="en-US" w:bidi="ar-SA"/>
      </w:rPr>
    </w:lvl>
    <w:lvl w:ilvl="5" w:tplc="B5F2936C">
      <w:numFmt w:val="bullet"/>
      <w:lvlText w:val="•"/>
      <w:lvlJc w:val="left"/>
      <w:pPr>
        <w:ind w:left="5913" w:hanging="412"/>
      </w:pPr>
      <w:rPr>
        <w:rFonts w:hint="default"/>
        <w:lang w:val="ru-RU" w:eastAsia="en-US" w:bidi="ar-SA"/>
      </w:rPr>
    </w:lvl>
    <w:lvl w:ilvl="6" w:tplc="17A8DF26">
      <w:numFmt w:val="bullet"/>
      <w:lvlText w:val="•"/>
      <w:lvlJc w:val="left"/>
      <w:pPr>
        <w:ind w:left="6884" w:hanging="412"/>
      </w:pPr>
      <w:rPr>
        <w:rFonts w:hint="default"/>
        <w:lang w:val="ru-RU" w:eastAsia="en-US" w:bidi="ar-SA"/>
      </w:rPr>
    </w:lvl>
    <w:lvl w:ilvl="7" w:tplc="61C2AC8C">
      <w:numFmt w:val="bullet"/>
      <w:lvlText w:val="•"/>
      <w:lvlJc w:val="left"/>
      <w:pPr>
        <w:ind w:left="7854" w:hanging="412"/>
      </w:pPr>
      <w:rPr>
        <w:rFonts w:hint="default"/>
        <w:lang w:val="ru-RU" w:eastAsia="en-US" w:bidi="ar-SA"/>
      </w:rPr>
    </w:lvl>
    <w:lvl w:ilvl="8" w:tplc="F384929C">
      <w:numFmt w:val="bullet"/>
      <w:lvlText w:val="•"/>
      <w:lvlJc w:val="left"/>
      <w:pPr>
        <w:ind w:left="8825" w:hanging="4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D46C0"/>
    <w:rsid w:val="00002498"/>
    <w:rsid w:val="00134F49"/>
    <w:rsid w:val="002D28FC"/>
    <w:rsid w:val="00445B1D"/>
    <w:rsid w:val="0074270B"/>
    <w:rsid w:val="008020F4"/>
    <w:rsid w:val="008320E7"/>
    <w:rsid w:val="00BD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1"/>
      <w:ind w:left="7" w:right="16"/>
      <w:jc w:val="center"/>
    </w:pPr>
    <w:rPr>
      <w:b/>
      <w:bCs/>
      <w:i/>
      <w:iCs/>
      <w:sz w:val="40"/>
      <w:szCs w:val="40"/>
    </w:rPr>
  </w:style>
  <w:style w:type="paragraph" w:styleId="a5">
    <w:name w:val="List Paragraph"/>
    <w:basedOn w:val="a"/>
    <w:uiPriority w:val="1"/>
    <w:qFormat/>
    <w:pPr>
      <w:ind w:left="1060" w:hanging="41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1"/>
      <w:ind w:left="7" w:right="16"/>
      <w:jc w:val="center"/>
    </w:pPr>
    <w:rPr>
      <w:b/>
      <w:bCs/>
      <w:i/>
      <w:iCs/>
      <w:sz w:val="40"/>
      <w:szCs w:val="40"/>
    </w:rPr>
  </w:style>
  <w:style w:type="paragraph" w:styleId="a5">
    <w:name w:val="List Paragraph"/>
    <w:basedOn w:val="a"/>
    <w:uiPriority w:val="1"/>
    <w:qFormat/>
    <w:pPr>
      <w:ind w:left="1060" w:hanging="41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dcterms:created xsi:type="dcterms:W3CDTF">2026-04-15T08:17:00Z</dcterms:created>
  <dcterms:modified xsi:type="dcterms:W3CDTF">2026-04-22T08:58:00Z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2026-04-15T00:00:00Z</vt:filetime>
  </property>
  <property fmtid="{D5CDD505-2E9C-101B-9397-08002B2CF9AE}" pid="5" name="Producer">
    <vt:lpwstr>Microsoft® Office Word 2007</vt:lpwstr>
  </property>
</Properties>
</file>